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13" w:rsidRDefault="00B60213"/>
    <w:p w:rsidR="00E544F9" w:rsidRPr="00E544F9" w:rsidRDefault="00E544F9" w:rsidP="00E544F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44F9">
        <w:rPr>
          <w:rFonts w:ascii="Times New Roman" w:hAnsi="Times New Roman"/>
          <w:b/>
          <w:bCs/>
          <w:sz w:val="28"/>
          <w:szCs w:val="28"/>
        </w:rPr>
        <w:t>ПЕРЕЛІК ПИТАНЬ</w:t>
      </w:r>
    </w:p>
    <w:p w:rsidR="00E544F9" w:rsidRPr="00E544F9" w:rsidRDefault="00E544F9" w:rsidP="00E544F9">
      <w:pPr>
        <w:shd w:val="clear" w:color="auto" w:fill="FFFFFF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proofErr w:type="gramStart"/>
      <w:r w:rsidRPr="00E544F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ВСТУПНОГО  ІСПИТУ</w:t>
      </w:r>
      <w:proofErr w:type="gramEnd"/>
      <w:r w:rsidRPr="00E544F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ДО  АСПІРАНТУРИ</w:t>
      </w:r>
    </w:p>
    <w:p w:rsidR="00E544F9" w:rsidRPr="00E544F9" w:rsidRDefault="00E544F9" w:rsidP="00E544F9">
      <w:pPr>
        <w:shd w:val="clear" w:color="auto" w:fill="FFFFFF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ЗІ СПЕЦІАЛЬНОСТІ 0</w:t>
      </w:r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2 </w:t>
      </w:r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ПОЛІТОЛОГІЯ</w:t>
      </w:r>
    </w:p>
    <w:p w:rsidR="00E544F9" w:rsidRPr="00E544F9" w:rsidRDefault="00E544F9" w:rsidP="00E544F9">
      <w:pPr>
        <w:shd w:val="clear" w:color="auto" w:fill="FFFFFF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(</w:t>
      </w:r>
      <w:proofErr w:type="spellStart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освітньо-наукова</w:t>
      </w:r>
      <w:proofErr w:type="spellEnd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програма</w:t>
      </w:r>
      <w:proofErr w:type="spellEnd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Інституційні</w:t>
      </w:r>
      <w:proofErr w:type="spellEnd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зміни</w:t>
      </w:r>
      <w:proofErr w:type="spellEnd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процесу</w:t>
      </w:r>
      <w:proofErr w:type="spellEnd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демократичних</w:t>
      </w:r>
      <w:proofErr w:type="spellEnd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трансформацій</w:t>
      </w:r>
      <w:proofErr w:type="spellEnd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Україні</w:t>
      </w:r>
      <w:proofErr w:type="spellEnd"/>
      <w:r w:rsidRPr="00E544F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»)</w:t>
      </w:r>
    </w:p>
    <w:p w:rsidR="00E544F9" w:rsidRPr="00E544F9" w:rsidRDefault="00E544F9" w:rsidP="00E544F9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Загальнонаукові та спеціальні методи дослідження сфери політичних відносин.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Політичні партії в Україні, їх типологія.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Політологічний аналіз праці Аристотеля «Політика».</w:t>
      </w:r>
    </w:p>
    <w:p w:rsidR="00137FC2" w:rsidRPr="00137FC2" w:rsidRDefault="00137FC2" w:rsidP="00137FC2">
      <w:pPr>
        <w:pStyle w:val="a3"/>
        <w:keepNext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Форми правління та устрою Української держави.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Теоретичні засади наці</w:t>
      </w:r>
      <w:bookmarkStart w:id="0" w:name="_GoBack"/>
      <w:bookmarkEnd w:id="0"/>
      <w:r w:rsidRPr="00137FC2">
        <w:rPr>
          <w:rFonts w:ascii="Times New Roman" w:hAnsi="Times New Roman"/>
          <w:sz w:val="28"/>
          <w:szCs w:val="28"/>
        </w:rPr>
        <w:t>онально-державного будівництва в поглядах українських вчених та державних діячів ХХ ст.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Політологічний аналіз праці Платона «Держава».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Теоретичні засади й структурні характеристики політичної системи України.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Особливості реалізації виборчих технологій в Україні.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Вклад М. Вебера в розвиток політичної науки: «Політика як покликання».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Характеристика політичного режиму в Україні.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Форми політичної активності в Україні.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Теорії націй у зарубіжній суспільно-політичні думці ХХ–ХХІ ст.: комунікативна, </w:t>
      </w:r>
      <w:proofErr w:type="spellStart"/>
      <w:r w:rsidRPr="00137FC2">
        <w:rPr>
          <w:rFonts w:ascii="Times New Roman" w:hAnsi="Times New Roman"/>
          <w:sz w:val="28"/>
          <w:szCs w:val="28"/>
        </w:rPr>
        <w:t>етатистська</w:t>
      </w:r>
      <w:proofErr w:type="spellEnd"/>
      <w:r w:rsidRPr="00137F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7FC2">
        <w:rPr>
          <w:rFonts w:ascii="Times New Roman" w:hAnsi="Times New Roman"/>
          <w:sz w:val="28"/>
          <w:szCs w:val="28"/>
        </w:rPr>
        <w:t>етніцистьска</w:t>
      </w:r>
      <w:proofErr w:type="spellEnd"/>
      <w:r w:rsidRPr="00137F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7FC2">
        <w:rPr>
          <w:rFonts w:ascii="Times New Roman" w:hAnsi="Times New Roman"/>
          <w:sz w:val="28"/>
          <w:szCs w:val="28"/>
        </w:rPr>
        <w:t>інструменталістська</w:t>
      </w:r>
      <w:proofErr w:type="spellEnd"/>
      <w:r w:rsidRPr="00137FC2">
        <w:rPr>
          <w:rFonts w:ascii="Times New Roman" w:hAnsi="Times New Roman"/>
          <w:sz w:val="28"/>
          <w:szCs w:val="28"/>
        </w:rPr>
        <w:t xml:space="preserve">  (К. </w:t>
      </w:r>
      <w:proofErr w:type="spellStart"/>
      <w:r w:rsidRPr="00137FC2">
        <w:rPr>
          <w:rFonts w:ascii="Times New Roman" w:hAnsi="Times New Roman"/>
          <w:sz w:val="28"/>
          <w:szCs w:val="28"/>
        </w:rPr>
        <w:t>Дойч</w:t>
      </w:r>
      <w:proofErr w:type="spellEnd"/>
      <w:r w:rsidRPr="00137FC2">
        <w:rPr>
          <w:rFonts w:ascii="Times New Roman" w:hAnsi="Times New Roman"/>
          <w:sz w:val="28"/>
          <w:szCs w:val="28"/>
        </w:rPr>
        <w:t xml:space="preserve">, К. Каутський, І. Сталін, Е. </w:t>
      </w:r>
      <w:proofErr w:type="spellStart"/>
      <w:r w:rsidRPr="00137FC2">
        <w:rPr>
          <w:rFonts w:ascii="Times New Roman" w:hAnsi="Times New Roman"/>
          <w:sz w:val="28"/>
          <w:szCs w:val="28"/>
        </w:rPr>
        <w:t>Гелнер</w:t>
      </w:r>
      <w:proofErr w:type="spellEnd"/>
      <w:r w:rsidRPr="00137FC2">
        <w:rPr>
          <w:rFonts w:ascii="Times New Roman" w:hAnsi="Times New Roman"/>
          <w:sz w:val="28"/>
          <w:szCs w:val="28"/>
        </w:rPr>
        <w:t>, Б. Андерсон).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Світові ідеології. Проблема формування національної ідеї в Україні.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Економічні, соціальні та культурно-духовні основи демократії в Україні.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Порівняльний аналіз елітарних теорій Г. </w:t>
      </w:r>
      <w:proofErr w:type="spellStart"/>
      <w:r w:rsidRPr="00137FC2">
        <w:rPr>
          <w:rFonts w:ascii="Times New Roman" w:hAnsi="Times New Roman"/>
          <w:sz w:val="28"/>
          <w:szCs w:val="28"/>
        </w:rPr>
        <w:t>Моски</w:t>
      </w:r>
      <w:proofErr w:type="spellEnd"/>
      <w:r w:rsidRPr="00137FC2">
        <w:rPr>
          <w:rFonts w:ascii="Times New Roman" w:hAnsi="Times New Roman"/>
          <w:sz w:val="28"/>
          <w:szCs w:val="28"/>
        </w:rPr>
        <w:t xml:space="preserve">, В. </w:t>
      </w:r>
      <w:proofErr w:type="spellStart"/>
      <w:r w:rsidRPr="00137FC2">
        <w:rPr>
          <w:rFonts w:ascii="Times New Roman" w:hAnsi="Times New Roman"/>
          <w:sz w:val="28"/>
          <w:szCs w:val="28"/>
        </w:rPr>
        <w:t>Парето</w:t>
      </w:r>
      <w:proofErr w:type="spellEnd"/>
      <w:r w:rsidRPr="00137FC2">
        <w:rPr>
          <w:rFonts w:ascii="Times New Roman" w:hAnsi="Times New Roman"/>
          <w:sz w:val="28"/>
          <w:szCs w:val="28"/>
        </w:rPr>
        <w:t xml:space="preserve">, Р. </w:t>
      </w:r>
      <w:proofErr w:type="spellStart"/>
      <w:r w:rsidRPr="00137FC2">
        <w:rPr>
          <w:rFonts w:ascii="Times New Roman" w:hAnsi="Times New Roman"/>
          <w:sz w:val="28"/>
          <w:szCs w:val="28"/>
        </w:rPr>
        <w:t>Міхельса</w:t>
      </w:r>
      <w:proofErr w:type="spellEnd"/>
      <w:r w:rsidRPr="00137FC2">
        <w:rPr>
          <w:rFonts w:ascii="Times New Roman" w:hAnsi="Times New Roman"/>
          <w:sz w:val="28"/>
          <w:szCs w:val="28"/>
        </w:rPr>
        <w:t xml:space="preserve"> та Р. Даля.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 xml:space="preserve"> Аналіз моделей демократії (колективістська, мажоритарна, елітарна, </w:t>
      </w:r>
      <w:proofErr w:type="spellStart"/>
      <w:r w:rsidRPr="00137FC2">
        <w:rPr>
          <w:rFonts w:ascii="Times New Roman" w:hAnsi="Times New Roman"/>
          <w:spacing w:val="-4"/>
          <w:sz w:val="28"/>
          <w:szCs w:val="28"/>
        </w:rPr>
        <w:t>партиціпаторна</w:t>
      </w:r>
      <w:proofErr w:type="spellEnd"/>
      <w:r w:rsidRPr="00137FC2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137FC2">
        <w:rPr>
          <w:rFonts w:ascii="Times New Roman" w:hAnsi="Times New Roman"/>
          <w:spacing w:val="-4"/>
          <w:sz w:val="28"/>
          <w:szCs w:val="28"/>
        </w:rPr>
        <w:t>співгромадська</w:t>
      </w:r>
      <w:proofErr w:type="spellEnd"/>
      <w:r w:rsidRPr="00137FC2">
        <w:rPr>
          <w:rFonts w:ascii="Times New Roman" w:hAnsi="Times New Roman"/>
          <w:spacing w:val="-4"/>
          <w:sz w:val="28"/>
          <w:szCs w:val="28"/>
        </w:rPr>
        <w:t>) у контексті досвіду українського державотворення.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Вибори та виборчі системи. Зміст Виборчого кодексу України.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 xml:space="preserve">Політологічний аналіз праці А. де </w:t>
      </w:r>
      <w:proofErr w:type="spellStart"/>
      <w:r w:rsidRPr="00137FC2">
        <w:rPr>
          <w:rFonts w:ascii="Times New Roman" w:hAnsi="Times New Roman"/>
          <w:spacing w:val="-4"/>
          <w:sz w:val="28"/>
          <w:szCs w:val="28"/>
        </w:rPr>
        <w:t>Токвіля</w:t>
      </w:r>
      <w:proofErr w:type="spellEnd"/>
      <w:r w:rsidRPr="00137FC2">
        <w:rPr>
          <w:rFonts w:ascii="Times New Roman" w:hAnsi="Times New Roman"/>
          <w:spacing w:val="-4"/>
          <w:sz w:val="28"/>
          <w:szCs w:val="28"/>
        </w:rPr>
        <w:t xml:space="preserve"> «Демократія в Америці».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 xml:space="preserve">Різновиди політичних інститутів в Україні та їх характеристика. 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Порівняльний аналіз поглядів Д. Донцова, В. </w:t>
      </w:r>
      <w:proofErr w:type="spellStart"/>
      <w:r w:rsidRPr="00137FC2">
        <w:rPr>
          <w:rFonts w:ascii="Times New Roman" w:hAnsi="Times New Roman"/>
          <w:sz w:val="28"/>
          <w:szCs w:val="28"/>
        </w:rPr>
        <w:t>Липинського</w:t>
      </w:r>
      <w:proofErr w:type="spellEnd"/>
      <w:r w:rsidRPr="00137FC2">
        <w:rPr>
          <w:rFonts w:ascii="Times New Roman" w:hAnsi="Times New Roman"/>
          <w:sz w:val="28"/>
          <w:szCs w:val="28"/>
        </w:rPr>
        <w:t xml:space="preserve"> і М. Міхновського з питань національно-державного будівництва.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Політологічний аналіз праці Н. Макіавеллі «Державець».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lastRenderedPageBreak/>
        <w:t xml:space="preserve">Революційні події у країнах Північної Африки та Близького Сходу в контексті «арабської весни» ХХІ ст. </w:t>
      </w:r>
    </w:p>
    <w:p w:rsidR="00137FC2" w:rsidRPr="00137FC2" w:rsidRDefault="00137FC2" w:rsidP="00137FC2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Політологічний аналіз праці С. </w:t>
      </w:r>
      <w:proofErr w:type="spellStart"/>
      <w:r w:rsidRPr="00137FC2">
        <w:rPr>
          <w:rFonts w:ascii="Times New Roman" w:hAnsi="Times New Roman"/>
          <w:sz w:val="28"/>
          <w:szCs w:val="28"/>
        </w:rPr>
        <w:t>Гантингтона</w:t>
      </w:r>
      <w:proofErr w:type="spellEnd"/>
      <w:r w:rsidRPr="00137FC2">
        <w:rPr>
          <w:rFonts w:ascii="Times New Roman" w:hAnsi="Times New Roman"/>
          <w:sz w:val="28"/>
          <w:szCs w:val="28"/>
        </w:rPr>
        <w:t xml:space="preserve"> «Третя хвиля. Демократизація наприкінці ХХ ст.».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Теоретичні аспекти переходу України та країн ЦСЄ від авторитаризму до демократії.</w:t>
      </w:r>
    </w:p>
    <w:p w:rsidR="00137FC2" w:rsidRPr="00137FC2" w:rsidRDefault="00137FC2" w:rsidP="00137FC2">
      <w:pPr>
        <w:pStyle w:val="a5"/>
        <w:keepNext/>
        <w:numPr>
          <w:ilvl w:val="0"/>
          <w:numId w:val="2"/>
        </w:numPr>
        <w:spacing w:line="276" w:lineRule="auto"/>
        <w:ind w:left="0" w:right="57" w:firstLine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37FC2">
        <w:rPr>
          <w:rFonts w:ascii="Times New Roman" w:hAnsi="Times New Roman"/>
          <w:sz w:val="28"/>
          <w:szCs w:val="28"/>
          <w:lang w:val="uk-UA"/>
        </w:rPr>
        <w:t>Технології та методи боротьби проти недемократичних режимів за книгою «</w:t>
      </w:r>
      <w:proofErr w:type="spellStart"/>
      <w:r w:rsidRPr="00137FC2">
        <w:rPr>
          <w:rFonts w:ascii="Times New Roman" w:hAnsi="Times New Roman"/>
          <w:sz w:val="28"/>
          <w:szCs w:val="28"/>
          <w:lang w:val="uk-UA"/>
        </w:rPr>
        <w:t>Шарп</w:t>
      </w:r>
      <w:proofErr w:type="spellEnd"/>
      <w:r w:rsidRPr="00137F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37FC2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137FC2">
        <w:rPr>
          <w:rFonts w:ascii="Times New Roman" w:hAnsi="Times New Roman"/>
          <w:sz w:val="28"/>
          <w:szCs w:val="28"/>
          <w:lang w:val="uk-UA"/>
        </w:rPr>
        <w:t>. Від диктатури до демократії: концептуальні засади здобуття свободи».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Зміст та еволюція концептуальних засад «теорії модернізації» в західній політичній думці.</w:t>
      </w:r>
    </w:p>
    <w:p w:rsidR="00137FC2" w:rsidRPr="00137FC2" w:rsidRDefault="00137FC2" w:rsidP="00137FC2">
      <w:pPr>
        <w:pStyle w:val="a5"/>
        <w:keepNext/>
        <w:numPr>
          <w:ilvl w:val="0"/>
          <w:numId w:val="2"/>
        </w:numPr>
        <w:spacing w:line="276" w:lineRule="auto"/>
        <w:ind w:left="0" w:right="57" w:firstLine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37FC2">
        <w:rPr>
          <w:rFonts w:ascii="Times New Roman" w:hAnsi="Times New Roman"/>
          <w:spacing w:val="-4"/>
          <w:sz w:val="28"/>
          <w:szCs w:val="28"/>
          <w:lang w:val="uk-UA"/>
        </w:rPr>
        <w:t>Н</w:t>
      </w:r>
      <w:r w:rsidRPr="00137FC2">
        <w:rPr>
          <w:rFonts w:ascii="Times New Roman" w:hAnsi="Times New Roman"/>
          <w:sz w:val="28"/>
          <w:szCs w:val="28"/>
          <w:lang w:val="uk-UA" w:eastAsia="uk-UA"/>
        </w:rPr>
        <w:t xml:space="preserve">овітні інформаційно-комунікативні технології та інноваційні форми політичного </w:t>
      </w:r>
      <w:proofErr w:type="spellStart"/>
      <w:r w:rsidRPr="00137FC2">
        <w:rPr>
          <w:rFonts w:ascii="Times New Roman" w:hAnsi="Times New Roman"/>
          <w:sz w:val="28"/>
          <w:szCs w:val="28"/>
          <w:lang w:val="uk-UA" w:eastAsia="uk-UA"/>
        </w:rPr>
        <w:t>акціонізму</w:t>
      </w:r>
      <w:proofErr w:type="spellEnd"/>
      <w:r w:rsidRPr="00137FC2">
        <w:rPr>
          <w:rFonts w:ascii="Times New Roman" w:hAnsi="Times New Roman"/>
          <w:sz w:val="28"/>
          <w:szCs w:val="28"/>
          <w:lang w:val="uk-UA" w:eastAsia="uk-UA"/>
        </w:rPr>
        <w:t xml:space="preserve"> в Україні.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 xml:space="preserve"> Сучасний стан і проблеми реформи децентралізації в Україні.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Стан, проблеми та перспективи євроінтеграційної стратегії України.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Політологічний аналіз праці М. Вебера «Протестантська етика і дух капіталізму».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Політична думка Київської Русі.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Ідеї політичного і національного відродження України (П. Могила, І. Вишенський, С. Яворський).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Українська політична думка козацько-гетьманської доби (II половина XVII – кінець XVIII ст.).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Конституція П. Орлика як втілення української державницької ідеї.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Духовно-моральний підхід до політики у поглядах Г. Сковороди.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Політичні ідеї членів Кирило-</w:t>
      </w:r>
      <w:proofErr w:type="spellStart"/>
      <w:r w:rsidRPr="00137FC2">
        <w:rPr>
          <w:rFonts w:ascii="Times New Roman" w:hAnsi="Times New Roman"/>
          <w:sz w:val="28"/>
          <w:szCs w:val="28"/>
        </w:rPr>
        <w:t>Мефодіївського</w:t>
      </w:r>
      <w:proofErr w:type="spellEnd"/>
      <w:r w:rsidRPr="00137FC2">
        <w:rPr>
          <w:rFonts w:ascii="Times New Roman" w:hAnsi="Times New Roman"/>
          <w:sz w:val="28"/>
          <w:szCs w:val="28"/>
        </w:rPr>
        <w:t xml:space="preserve"> братства.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М. Драгоманов – основоположник політичної думки в Україні.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І. Франко про історичний характер держави і політичної влади.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М. Грушевський,  В. Винниченко про державну організацію і відродження української нації.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Український національний комунізм (В. Шахрай, О. </w:t>
      </w:r>
      <w:proofErr w:type="spellStart"/>
      <w:r w:rsidRPr="00137FC2">
        <w:rPr>
          <w:rFonts w:ascii="Times New Roman" w:hAnsi="Times New Roman"/>
          <w:sz w:val="28"/>
          <w:szCs w:val="28"/>
        </w:rPr>
        <w:t>Шумський</w:t>
      </w:r>
      <w:proofErr w:type="spellEnd"/>
      <w:r w:rsidRPr="00137FC2">
        <w:rPr>
          <w:rFonts w:ascii="Times New Roman" w:hAnsi="Times New Roman"/>
          <w:sz w:val="28"/>
          <w:szCs w:val="28"/>
        </w:rPr>
        <w:t>,   М. Скрипник, М. Хвильовий).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>Конституція України та практичне втілення ідей демок</w:t>
      </w:r>
      <w:r w:rsidRPr="00137FC2">
        <w:rPr>
          <w:rFonts w:ascii="Times New Roman" w:hAnsi="Times New Roman"/>
          <w:sz w:val="28"/>
          <w:szCs w:val="28"/>
        </w:rPr>
        <w:softHyphen/>
        <w:t>ратичної, соціальної  та правової держави.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Ризики реформи місцевого самоврядування в Україні на засадах децентралізації.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Еволюція виборів Президента України: загальні тенденції та особливості.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Еволюція місцевих виборів в Україні.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Еволюція парламентських виборів в Україні: загальні тенденції та особливості.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Вищі та центральні органи влади в Україні: загальна характеристика.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Причини та наслідки військової агресії РФ проти України.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lastRenderedPageBreak/>
        <w:t>Зміст та еволюція класичного лібералізму.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 xml:space="preserve">Сутнісні характеристики соціал-реформізму й «демократичного соціалізму». 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Цінності соціал-демократії у контексті вітчизняного державотворення.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  Україна в системі міжнародних політичних відносин.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Світові міжнародні організації та їх роль у сучасному суспільстві.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Україна, ЄС та ООН в умовах викликів сучасності.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Боротьба з російською агресією України як складова боротьби за демократію.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Порівняльний аналіз виборчих систем України та країн ЄС.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Армія та політика. Роль ЗСУ у захисті суверенітету та незалежності України.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Змістовні характеристики поняття «доброчесність у науковій діяльності».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Провідні науково-дослідницькі центри України.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137FC2">
        <w:rPr>
          <w:rFonts w:ascii="Times New Roman" w:hAnsi="Times New Roman"/>
          <w:spacing w:val="-4"/>
          <w:sz w:val="28"/>
          <w:szCs w:val="28"/>
        </w:rPr>
        <w:t>Політика Євросоюзу щодо України.</w:t>
      </w:r>
    </w:p>
    <w:p w:rsidR="00137FC2" w:rsidRPr="00137FC2" w:rsidRDefault="00137FC2" w:rsidP="00137FC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37FC2">
        <w:rPr>
          <w:rFonts w:ascii="Times New Roman" w:hAnsi="Times New Roman"/>
          <w:sz w:val="28"/>
          <w:szCs w:val="28"/>
        </w:rPr>
        <w:t xml:space="preserve"> Національна ідея та ідеологія державотворення в Україні.</w:t>
      </w:r>
    </w:p>
    <w:p w:rsidR="00E544F9" w:rsidRDefault="00E544F9" w:rsidP="00137FC2">
      <w:pPr>
        <w:widowControl w:val="0"/>
        <w:tabs>
          <w:tab w:val="left" w:pos="0"/>
        </w:tabs>
        <w:suppressAutoHyphens/>
        <w:spacing w:after="0" w:line="360" w:lineRule="auto"/>
        <w:jc w:val="both"/>
      </w:pPr>
    </w:p>
    <w:sectPr w:rsidR="00E544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47B02"/>
    <w:multiLevelType w:val="hybridMultilevel"/>
    <w:tmpl w:val="B3D8109E"/>
    <w:lvl w:ilvl="0" w:tplc="0419000F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F9"/>
    <w:rsid w:val="00137FC2"/>
    <w:rsid w:val="00B60213"/>
    <w:rsid w:val="00E5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2C9C4-E587-42A8-8F92-044850F8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росто,List Paragraph1,Абзац списка1,Абзац списка3,Абзац списка11,List Paragraph1 Знак Знак,Colorful List - Accent 11,No Spacing1,Абзац списка2,List Paragraph2,List Paragraph11,Абзац списка21,Dot pt,F5 List Paragraph,Bullet 1,List Paragraph"/>
    <w:basedOn w:val="a"/>
    <w:link w:val="a4"/>
    <w:uiPriority w:val="34"/>
    <w:qFormat/>
    <w:rsid w:val="00E544F9"/>
    <w:pPr>
      <w:spacing w:after="200" w:line="276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544F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4">
    <w:name w:val="Абзац списка Знак"/>
    <w:aliases w:val="просто Знак,List Paragraph1 Знак,Абзац списка1 Знак,Абзац списка3 Знак,Абзац списка11 Знак,List Paragraph1 Знак Знак Знак,Colorful List - Accent 11 Знак,No Spacing1 Знак,Абзац списка2 Знак,List Paragraph2 Знак,List Paragraph11 Знак"/>
    <w:link w:val="a3"/>
    <w:uiPriority w:val="34"/>
    <w:qFormat/>
    <w:locked/>
    <w:rsid w:val="00E544F9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679</Words>
  <Characters>3875</Characters>
  <Application>Microsoft Office Word</Application>
  <DocSecurity>0</DocSecurity>
  <Lines>32</Lines>
  <Paragraphs>9</Paragraphs>
  <ScaleCrop>false</ScaleCrop>
  <Company>diakov.net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Pavilion</cp:lastModifiedBy>
  <cp:revision>2</cp:revision>
  <dcterms:created xsi:type="dcterms:W3CDTF">2022-06-20T11:29:00Z</dcterms:created>
  <dcterms:modified xsi:type="dcterms:W3CDTF">2022-09-05T14:25:00Z</dcterms:modified>
</cp:coreProperties>
</file>